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DF" w:rsidRPr="00172EAE" w:rsidRDefault="005538DF" w:rsidP="005A09CF">
      <w:pPr>
        <w:pStyle w:val="Heading1"/>
        <w:jc w:val="center"/>
        <w:rPr>
          <w:rFonts w:ascii="Times New Roman" w:hAnsi="Times New Roman" w:cs="Times New Roman"/>
          <w:caps/>
          <w:shadow/>
          <w:spacing w:val="60"/>
          <w:sz w:val="24"/>
          <w:szCs w:val="24"/>
          <w:lang w:val="sk-SK"/>
        </w:rPr>
      </w:pPr>
      <w:r w:rsidRPr="00172EAE">
        <w:rPr>
          <w:rFonts w:ascii="Times New Roman" w:hAnsi="Times New Roman" w:cs="Times New Roman"/>
          <w:caps/>
          <w:shadow/>
          <w:spacing w:val="60"/>
          <w:sz w:val="24"/>
          <w:szCs w:val="24"/>
          <w:lang w:val="sk-SK"/>
        </w:rPr>
        <w:t>Záväzná Prihláška NA Workshop</w:t>
      </w:r>
    </w:p>
    <w:p w:rsidR="005538DF" w:rsidRPr="00823768" w:rsidRDefault="005538DF" w:rsidP="005A09CF">
      <w:pPr>
        <w:rPr>
          <w:lang w:val="sk-SK"/>
        </w:rPr>
      </w:pPr>
    </w:p>
    <w:p w:rsidR="005538DF" w:rsidRPr="00823768" w:rsidRDefault="005538DF" w:rsidP="005A09CF">
      <w:pPr>
        <w:rPr>
          <w:lang w:val="sk-SK"/>
        </w:rPr>
      </w:pPr>
    </w:p>
    <w:p w:rsidR="005538DF" w:rsidRPr="00823768" w:rsidRDefault="005538DF" w:rsidP="005A09CF">
      <w:pPr>
        <w:tabs>
          <w:tab w:val="left" w:pos="2655"/>
        </w:tabs>
        <w:jc w:val="both"/>
        <w:rPr>
          <w:lang w:val="sk-SK"/>
        </w:rPr>
      </w:pPr>
      <w:r w:rsidRPr="00823768">
        <w:rPr>
          <w:lang w:val="sk-SK"/>
        </w:rPr>
        <w:tab/>
      </w:r>
    </w:p>
    <w:p w:rsidR="005538DF" w:rsidRPr="00B17758" w:rsidRDefault="005538DF" w:rsidP="005A09CF">
      <w:pPr>
        <w:jc w:val="center"/>
        <w:rPr>
          <w:b/>
          <w:bCs/>
          <w:caps/>
          <w:shadow/>
          <w:color w:val="0070C0"/>
          <w:spacing w:val="40"/>
          <w:sz w:val="32"/>
          <w:szCs w:val="32"/>
          <w:lang w:val="sk-SK" w:eastAsia="sk-SK"/>
        </w:rPr>
      </w:pPr>
      <w:r w:rsidRPr="00B17758">
        <w:rPr>
          <w:b/>
          <w:bCs/>
          <w:caps/>
          <w:shadow/>
          <w:color w:val="0070C0"/>
          <w:spacing w:val="40"/>
          <w:sz w:val="32"/>
          <w:szCs w:val="32"/>
          <w:lang w:val="sk-SK" w:eastAsia="sk-SK"/>
        </w:rPr>
        <w:t xml:space="preserve">„POČÚvaj – UČ SA – ROZPRÁVAJ“ </w:t>
      </w:r>
      <w:r w:rsidRPr="00B17758">
        <w:rPr>
          <w:b/>
          <w:bCs/>
          <w:caps/>
          <w:shadow/>
          <w:color w:val="0070C0"/>
          <w:spacing w:val="40"/>
          <w:sz w:val="32"/>
          <w:szCs w:val="32"/>
          <w:lang w:val="sk-SK" w:eastAsia="sk-SK"/>
        </w:rPr>
        <w:br/>
        <w:t>Viktorija mCDONELL, SYDNEY, AUSTRÁLIA</w:t>
      </w:r>
    </w:p>
    <w:p w:rsidR="005538DF" w:rsidRPr="00B17758" w:rsidRDefault="005538DF" w:rsidP="005A09CF">
      <w:pPr>
        <w:jc w:val="both"/>
        <w:rPr>
          <w:color w:val="0070C0"/>
          <w:lang w:val="sk-SK"/>
        </w:rPr>
      </w:pPr>
    </w:p>
    <w:p w:rsidR="005538DF" w:rsidRDefault="005538DF" w:rsidP="005A09CF">
      <w:pPr>
        <w:pStyle w:val="NormalWeb"/>
        <w:spacing w:before="0" w:beforeAutospacing="0" w:after="0" w:afterAutospacing="0"/>
        <w:jc w:val="both"/>
        <w:rPr>
          <w:lang w:val="sk-SK"/>
        </w:rPr>
      </w:pPr>
    </w:p>
    <w:p w:rsidR="005538DF" w:rsidRDefault="005538DF" w:rsidP="005A09CF">
      <w:pPr>
        <w:pStyle w:val="NormalWeb"/>
        <w:spacing w:before="0" w:beforeAutospacing="0" w:after="0" w:afterAutospacing="0"/>
        <w:jc w:val="both"/>
        <w:rPr>
          <w:lang w:val="sk-SK"/>
        </w:rPr>
      </w:pPr>
    </w:p>
    <w:p w:rsidR="005538DF" w:rsidRPr="00823768" w:rsidRDefault="005538DF" w:rsidP="005A09CF">
      <w:pPr>
        <w:pStyle w:val="NormalWeb"/>
        <w:spacing w:before="0" w:beforeAutospacing="0" w:after="0" w:afterAutospacing="0"/>
        <w:jc w:val="both"/>
        <w:rPr>
          <w:b/>
          <w:bCs/>
          <w:lang w:val="sk-SK"/>
        </w:rPr>
      </w:pPr>
      <w:r w:rsidRPr="00823768">
        <w:rPr>
          <w:lang w:val="sk-SK"/>
        </w:rPr>
        <w:t xml:space="preserve">Termín konania:    </w:t>
      </w:r>
      <w:r w:rsidRPr="00823768">
        <w:rPr>
          <w:lang w:val="sk-SK"/>
        </w:rPr>
        <w:tab/>
      </w:r>
      <w:r w:rsidRPr="002C7176">
        <w:rPr>
          <w:b/>
          <w:bCs/>
          <w:lang w:val="sk-SK"/>
        </w:rPr>
        <w:t>02</w:t>
      </w:r>
      <w:r w:rsidRPr="00823768">
        <w:rPr>
          <w:b/>
          <w:bCs/>
          <w:lang w:val="sk-SK"/>
        </w:rPr>
        <w:t xml:space="preserve">. </w:t>
      </w:r>
      <w:r>
        <w:rPr>
          <w:b/>
          <w:bCs/>
          <w:lang w:val="sk-SK"/>
        </w:rPr>
        <w:t>jún</w:t>
      </w:r>
      <w:r w:rsidRPr="00823768">
        <w:rPr>
          <w:b/>
          <w:bCs/>
          <w:lang w:val="sk-SK"/>
        </w:rPr>
        <w:t xml:space="preserve"> 20</w:t>
      </w:r>
      <w:r>
        <w:rPr>
          <w:b/>
          <w:bCs/>
          <w:lang w:val="sk-SK"/>
        </w:rPr>
        <w:t>11</w:t>
      </w:r>
      <w:r w:rsidRPr="00823768">
        <w:rPr>
          <w:b/>
          <w:bCs/>
          <w:lang w:val="sk-SK"/>
        </w:rPr>
        <w:t xml:space="preserve"> o </w:t>
      </w:r>
      <w:r>
        <w:rPr>
          <w:b/>
          <w:bCs/>
          <w:lang w:val="sk-SK"/>
        </w:rPr>
        <w:t>13</w:t>
      </w:r>
      <w:r w:rsidRPr="00823768">
        <w:rPr>
          <w:b/>
          <w:bCs/>
          <w:lang w:val="sk-SK"/>
        </w:rPr>
        <w:t>.00 hod.</w:t>
      </w:r>
    </w:p>
    <w:p w:rsidR="005538DF" w:rsidRPr="00823768" w:rsidRDefault="005538DF" w:rsidP="005A09CF">
      <w:pPr>
        <w:pStyle w:val="NormalWeb"/>
        <w:spacing w:before="0" w:beforeAutospacing="0" w:after="0" w:afterAutospacing="0"/>
        <w:jc w:val="both"/>
        <w:rPr>
          <w:lang w:val="sk-SK"/>
        </w:rPr>
      </w:pPr>
      <w:r w:rsidRPr="00823768">
        <w:rPr>
          <w:lang w:val="sk-SK"/>
        </w:rPr>
        <w:t xml:space="preserve">Miesto konania: </w:t>
      </w:r>
      <w:r w:rsidRPr="00823768">
        <w:rPr>
          <w:b/>
          <w:bCs/>
          <w:lang w:val="sk-SK"/>
        </w:rPr>
        <w:tab/>
        <w:t>Hotel D</w:t>
      </w:r>
      <w:r>
        <w:rPr>
          <w:b/>
          <w:bCs/>
          <w:lang w:val="sk-SK"/>
        </w:rPr>
        <w:t xml:space="preserve">ixon - Veľký salón,  </w:t>
      </w:r>
      <w:r w:rsidRPr="00823768">
        <w:rPr>
          <w:b/>
          <w:bCs/>
          <w:lang w:val="sk-SK"/>
        </w:rPr>
        <w:t xml:space="preserve"> Ba</w:t>
      </w:r>
      <w:r>
        <w:rPr>
          <w:b/>
          <w:bCs/>
          <w:lang w:val="sk-SK"/>
        </w:rPr>
        <w:t>nská Bystrica</w:t>
      </w:r>
    </w:p>
    <w:p w:rsidR="005538DF" w:rsidRPr="00823768" w:rsidRDefault="005538DF" w:rsidP="005A09CF">
      <w:pPr>
        <w:jc w:val="both"/>
        <w:rPr>
          <w:lang w:val="sk-SK"/>
        </w:rPr>
      </w:pPr>
    </w:p>
    <w:p w:rsidR="005538DF" w:rsidRPr="00823768" w:rsidRDefault="005538DF" w:rsidP="005A09CF">
      <w:pPr>
        <w:jc w:val="both"/>
        <w:rPr>
          <w:lang w:val="sk-SK"/>
        </w:rPr>
      </w:pPr>
    </w:p>
    <w:p w:rsidR="005538DF" w:rsidRPr="00823768" w:rsidRDefault="005538DF" w:rsidP="005A09CF">
      <w:pPr>
        <w:jc w:val="both"/>
        <w:rPr>
          <w:b/>
          <w:bCs/>
          <w:lang w:val="sk-SK"/>
        </w:rPr>
      </w:pPr>
      <w:r w:rsidRPr="00823768">
        <w:rPr>
          <w:lang w:val="sk-SK"/>
        </w:rPr>
        <w:t xml:space="preserve">Týmto sa záväzne prihlasujem na </w:t>
      </w:r>
      <w:r>
        <w:rPr>
          <w:lang w:val="sk-SK"/>
        </w:rPr>
        <w:t>workshop</w:t>
      </w:r>
      <w:r w:rsidRPr="00823768">
        <w:rPr>
          <w:lang w:val="sk-SK"/>
        </w:rPr>
        <w:t xml:space="preserve"> </w:t>
      </w:r>
      <w:r w:rsidRPr="00823768">
        <w:rPr>
          <w:b/>
          <w:bCs/>
          <w:lang w:val="sk-SK"/>
        </w:rPr>
        <w:t>„</w:t>
      </w:r>
      <w:r>
        <w:rPr>
          <w:b/>
          <w:bCs/>
          <w:lang w:val="sk-SK"/>
        </w:rPr>
        <w:t>P</w:t>
      </w:r>
      <w:r w:rsidRPr="00823768">
        <w:rPr>
          <w:b/>
          <w:bCs/>
          <w:lang w:val="sk-SK"/>
        </w:rPr>
        <w:t>O</w:t>
      </w:r>
      <w:r>
        <w:rPr>
          <w:b/>
          <w:bCs/>
          <w:lang w:val="sk-SK"/>
        </w:rPr>
        <w:t>ČÚVAJ – UČ SA – R</w:t>
      </w:r>
      <w:r w:rsidRPr="00823768">
        <w:rPr>
          <w:b/>
          <w:bCs/>
          <w:lang w:val="sk-SK"/>
        </w:rPr>
        <w:t>O</w:t>
      </w:r>
      <w:r>
        <w:rPr>
          <w:b/>
          <w:bCs/>
          <w:lang w:val="sk-SK"/>
        </w:rPr>
        <w:t>Z</w:t>
      </w:r>
      <w:r w:rsidRPr="00823768">
        <w:rPr>
          <w:b/>
          <w:bCs/>
          <w:lang w:val="sk-SK"/>
        </w:rPr>
        <w:t>PR</w:t>
      </w:r>
      <w:r>
        <w:rPr>
          <w:b/>
          <w:bCs/>
          <w:lang w:val="sk-SK"/>
        </w:rPr>
        <w:t>ÁVAJ“</w:t>
      </w:r>
      <w:r w:rsidRPr="00823768">
        <w:rPr>
          <w:b/>
          <w:bCs/>
          <w:lang w:val="sk-SK"/>
        </w:rPr>
        <w:t xml:space="preserve"> </w:t>
      </w:r>
      <w:r>
        <w:rPr>
          <w:b/>
          <w:bCs/>
          <w:lang w:val="sk-SK"/>
        </w:rPr>
        <w:t xml:space="preserve">VIKTORIJA MCDONELL, SYDNEY, </w:t>
      </w:r>
      <w:r w:rsidRPr="00823768">
        <w:rPr>
          <w:b/>
          <w:bCs/>
          <w:lang w:val="sk-SK"/>
        </w:rPr>
        <w:t>AUS</w:t>
      </w:r>
      <w:r>
        <w:rPr>
          <w:b/>
          <w:bCs/>
          <w:lang w:val="sk-SK"/>
        </w:rPr>
        <w:t>TRÁ</w:t>
      </w:r>
      <w:r w:rsidRPr="00823768">
        <w:rPr>
          <w:b/>
          <w:bCs/>
          <w:lang w:val="sk-SK"/>
        </w:rPr>
        <w:t>L</w:t>
      </w:r>
      <w:r>
        <w:rPr>
          <w:b/>
          <w:bCs/>
          <w:lang w:val="sk-SK"/>
        </w:rPr>
        <w:t>I</w:t>
      </w:r>
      <w:r w:rsidRPr="00823768">
        <w:rPr>
          <w:b/>
          <w:bCs/>
          <w:lang w:val="sk-SK"/>
        </w:rPr>
        <w:t>A</w:t>
      </w:r>
      <w:r>
        <w:rPr>
          <w:b/>
          <w:bCs/>
          <w:lang w:val="sk-SK"/>
        </w:rPr>
        <w:t>,</w:t>
      </w:r>
      <w:r w:rsidRPr="00823768">
        <w:rPr>
          <w:lang w:val="sk-SK"/>
        </w:rPr>
        <w:t xml:space="preserve"> organizovan</w:t>
      </w:r>
      <w:r>
        <w:rPr>
          <w:lang w:val="sk-SK"/>
        </w:rPr>
        <w:t>ý</w:t>
      </w:r>
      <w:r w:rsidRPr="00823768">
        <w:rPr>
          <w:lang w:val="sk-SK"/>
        </w:rPr>
        <w:t xml:space="preserve"> </w:t>
      </w:r>
      <w:r>
        <w:rPr>
          <w:lang w:val="sk-SK"/>
        </w:rPr>
        <w:t>Sekciou klinickej logopédie</w:t>
      </w:r>
      <w:r w:rsidRPr="00823768">
        <w:rPr>
          <w:lang w:val="sk-SK"/>
        </w:rPr>
        <w:t xml:space="preserve"> </w:t>
      </w:r>
      <w:r>
        <w:rPr>
          <w:lang w:val="sk-SK"/>
        </w:rPr>
        <w:t>SLS SSO a CMI spol. s.r.o. Bratislava.</w:t>
      </w:r>
    </w:p>
    <w:p w:rsidR="005538DF" w:rsidRPr="00823768" w:rsidRDefault="005538DF" w:rsidP="005A09CF">
      <w:pPr>
        <w:jc w:val="both"/>
        <w:rPr>
          <w:b/>
          <w:bCs/>
          <w:lang w:val="sk-SK"/>
        </w:rPr>
      </w:pPr>
    </w:p>
    <w:p w:rsidR="005538DF" w:rsidRPr="00823768" w:rsidRDefault="005538DF" w:rsidP="005A09CF">
      <w:pPr>
        <w:jc w:val="both"/>
        <w:rPr>
          <w:b/>
          <w:bCs/>
          <w:lang w:val="sk-SK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30"/>
        <w:gridCol w:w="6270"/>
      </w:tblGrid>
      <w:tr w:rsidR="005538DF" w:rsidRPr="00823768">
        <w:trPr>
          <w:trHeight w:val="454"/>
        </w:trPr>
        <w:tc>
          <w:tcPr>
            <w:tcW w:w="2930" w:type="dxa"/>
            <w:tcBorders>
              <w:top w:val="single" w:sz="4" w:space="0" w:color="auto"/>
            </w:tcBorders>
            <w:vAlign w:val="center"/>
          </w:tcPr>
          <w:p w:rsidR="005538DF" w:rsidRPr="00823768" w:rsidRDefault="005538DF" w:rsidP="001538D1">
            <w:pPr>
              <w:pStyle w:val="NormalWeb"/>
              <w:spacing w:before="0" w:beforeAutospacing="0" w:after="0" w:afterAutospacing="0"/>
              <w:rPr>
                <w:b/>
                <w:bCs/>
                <w:lang w:val="sk-SK"/>
              </w:rPr>
            </w:pPr>
            <w:r w:rsidRPr="00823768">
              <w:rPr>
                <w:b/>
                <w:bCs/>
                <w:lang w:val="sk-SK"/>
              </w:rPr>
              <w:t>Priezvisko a meno</w:t>
            </w:r>
          </w:p>
        </w:tc>
        <w:tc>
          <w:tcPr>
            <w:tcW w:w="6270" w:type="dxa"/>
            <w:tcBorders>
              <w:top w:val="single" w:sz="4" w:space="0" w:color="auto"/>
            </w:tcBorders>
            <w:vAlign w:val="center"/>
          </w:tcPr>
          <w:p w:rsidR="005538DF" w:rsidRPr="00823768" w:rsidRDefault="005538DF" w:rsidP="001538D1">
            <w:pPr>
              <w:rPr>
                <w:lang w:val="sk-SK"/>
              </w:rPr>
            </w:pPr>
          </w:p>
        </w:tc>
      </w:tr>
      <w:tr w:rsidR="005538DF" w:rsidRPr="00823768">
        <w:trPr>
          <w:trHeight w:val="454"/>
        </w:trPr>
        <w:tc>
          <w:tcPr>
            <w:tcW w:w="2930" w:type="dxa"/>
            <w:vAlign w:val="center"/>
          </w:tcPr>
          <w:p w:rsidR="005538DF" w:rsidRPr="00823768" w:rsidRDefault="005538DF" w:rsidP="001538D1">
            <w:pPr>
              <w:rPr>
                <w:b/>
                <w:bCs/>
                <w:lang w:val="sk-SK"/>
              </w:rPr>
            </w:pPr>
            <w:r w:rsidRPr="00823768">
              <w:rPr>
                <w:b/>
                <w:bCs/>
                <w:lang w:val="sk-SK"/>
              </w:rPr>
              <w:t>Funkcia:</w:t>
            </w:r>
          </w:p>
        </w:tc>
        <w:tc>
          <w:tcPr>
            <w:tcW w:w="6270" w:type="dxa"/>
            <w:vAlign w:val="center"/>
          </w:tcPr>
          <w:p w:rsidR="005538DF" w:rsidRPr="00823768" w:rsidRDefault="005538DF" w:rsidP="001538D1">
            <w:pPr>
              <w:rPr>
                <w:lang w:val="sk-SK"/>
              </w:rPr>
            </w:pPr>
          </w:p>
        </w:tc>
      </w:tr>
      <w:tr w:rsidR="005538DF" w:rsidRPr="00823768">
        <w:trPr>
          <w:trHeight w:val="454"/>
        </w:trPr>
        <w:tc>
          <w:tcPr>
            <w:tcW w:w="2930" w:type="dxa"/>
            <w:vAlign w:val="center"/>
          </w:tcPr>
          <w:p w:rsidR="005538DF" w:rsidRPr="00823768" w:rsidRDefault="005538DF" w:rsidP="001538D1">
            <w:pPr>
              <w:rPr>
                <w:b/>
                <w:bCs/>
                <w:lang w:val="sk-SK"/>
              </w:rPr>
            </w:pPr>
            <w:r w:rsidRPr="00823768">
              <w:rPr>
                <w:b/>
                <w:bCs/>
                <w:lang w:val="sk-SK"/>
              </w:rPr>
              <w:t>Inštitúcia:</w:t>
            </w:r>
          </w:p>
        </w:tc>
        <w:tc>
          <w:tcPr>
            <w:tcW w:w="6270" w:type="dxa"/>
            <w:vAlign w:val="center"/>
          </w:tcPr>
          <w:p w:rsidR="005538DF" w:rsidRPr="00823768" w:rsidRDefault="005538DF" w:rsidP="001538D1">
            <w:pPr>
              <w:rPr>
                <w:lang w:val="sk-SK"/>
              </w:rPr>
            </w:pPr>
          </w:p>
        </w:tc>
      </w:tr>
      <w:tr w:rsidR="005538DF" w:rsidRPr="00823768">
        <w:trPr>
          <w:trHeight w:val="454"/>
        </w:trPr>
        <w:tc>
          <w:tcPr>
            <w:tcW w:w="2930" w:type="dxa"/>
            <w:vAlign w:val="center"/>
          </w:tcPr>
          <w:p w:rsidR="005538DF" w:rsidRPr="00823768" w:rsidRDefault="005538DF" w:rsidP="001538D1">
            <w:pPr>
              <w:rPr>
                <w:b/>
                <w:bCs/>
                <w:lang w:val="sk-SK"/>
              </w:rPr>
            </w:pPr>
            <w:r w:rsidRPr="00823768">
              <w:rPr>
                <w:b/>
                <w:bCs/>
                <w:lang w:val="sk-SK"/>
              </w:rPr>
              <w:t>Ulica a číslo:</w:t>
            </w:r>
          </w:p>
        </w:tc>
        <w:tc>
          <w:tcPr>
            <w:tcW w:w="6270" w:type="dxa"/>
            <w:vAlign w:val="center"/>
          </w:tcPr>
          <w:p w:rsidR="005538DF" w:rsidRPr="00823768" w:rsidRDefault="005538DF" w:rsidP="001538D1">
            <w:pPr>
              <w:rPr>
                <w:lang w:val="sk-SK"/>
              </w:rPr>
            </w:pPr>
          </w:p>
        </w:tc>
      </w:tr>
      <w:tr w:rsidR="005538DF" w:rsidRPr="00823768">
        <w:trPr>
          <w:trHeight w:val="454"/>
        </w:trPr>
        <w:tc>
          <w:tcPr>
            <w:tcW w:w="2930" w:type="dxa"/>
            <w:vAlign w:val="center"/>
          </w:tcPr>
          <w:p w:rsidR="005538DF" w:rsidRPr="00823768" w:rsidRDefault="005538DF" w:rsidP="001538D1">
            <w:pPr>
              <w:rPr>
                <w:b/>
                <w:bCs/>
                <w:lang w:val="sk-SK"/>
              </w:rPr>
            </w:pPr>
            <w:r w:rsidRPr="00823768">
              <w:rPr>
                <w:b/>
                <w:bCs/>
                <w:lang w:val="sk-SK"/>
              </w:rPr>
              <w:t>PSČ a obec/mesto</w:t>
            </w:r>
          </w:p>
        </w:tc>
        <w:tc>
          <w:tcPr>
            <w:tcW w:w="6270" w:type="dxa"/>
            <w:vAlign w:val="center"/>
          </w:tcPr>
          <w:p w:rsidR="005538DF" w:rsidRPr="00823768" w:rsidRDefault="005538DF" w:rsidP="001538D1">
            <w:pPr>
              <w:rPr>
                <w:lang w:val="sk-SK"/>
              </w:rPr>
            </w:pPr>
          </w:p>
        </w:tc>
      </w:tr>
      <w:tr w:rsidR="005538DF" w:rsidRPr="00823768">
        <w:trPr>
          <w:trHeight w:val="454"/>
        </w:trPr>
        <w:tc>
          <w:tcPr>
            <w:tcW w:w="2930" w:type="dxa"/>
            <w:vAlign w:val="center"/>
          </w:tcPr>
          <w:p w:rsidR="005538DF" w:rsidRPr="00823768" w:rsidRDefault="005538DF" w:rsidP="001538D1">
            <w:pPr>
              <w:rPr>
                <w:b/>
                <w:bCs/>
                <w:lang w:val="sk-SK"/>
              </w:rPr>
            </w:pPr>
            <w:r w:rsidRPr="00823768">
              <w:rPr>
                <w:b/>
                <w:bCs/>
                <w:lang w:val="sk-SK"/>
              </w:rPr>
              <w:t>Telefónne číslo:</w:t>
            </w:r>
          </w:p>
        </w:tc>
        <w:tc>
          <w:tcPr>
            <w:tcW w:w="6270" w:type="dxa"/>
            <w:vAlign w:val="center"/>
          </w:tcPr>
          <w:p w:rsidR="005538DF" w:rsidRPr="00823768" w:rsidRDefault="005538DF" w:rsidP="001538D1">
            <w:pPr>
              <w:rPr>
                <w:lang w:val="sk-SK"/>
              </w:rPr>
            </w:pPr>
          </w:p>
        </w:tc>
      </w:tr>
      <w:tr w:rsidR="005538DF" w:rsidRPr="00823768">
        <w:trPr>
          <w:trHeight w:val="454"/>
        </w:trPr>
        <w:tc>
          <w:tcPr>
            <w:tcW w:w="2930" w:type="dxa"/>
            <w:vAlign w:val="center"/>
          </w:tcPr>
          <w:p w:rsidR="005538DF" w:rsidRPr="00823768" w:rsidRDefault="005538DF" w:rsidP="001538D1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E-mail:</w:t>
            </w:r>
          </w:p>
        </w:tc>
        <w:tc>
          <w:tcPr>
            <w:tcW w:w="6270" w:type="dxa"/>
            <w:vAlign w:val="center"/>
          </w:tcPr>
          <w:p w:rsidR="005538DF" w:rsidRPr="00823768" w:rsidRDefault="005538DF" w:rsidP="001538D1">
            <w:pPr>
              <w:rPr>
                <w:lang w:val="sk-SK"/>
              </w:rPr>
            </w:pPr>
          </w:p>
        </w:tc>
      </w:tr>
      <w:tr w:rsidR="005538DF" w:rsidRPr="00823768">
        <w:trPr>
          <w:trHeight w:val="454"/>
        </w:trPr>
        <w:tc>
          <w:tcPr>
            <w:tcW w:w="2930" w:type="dxa"/>
            <w:tcBorders>
              <w:bottom w:val="single" w:sz="4" w:space="0" w:color="auto"/>
            </w:tcBorders>
            <w:vAlign w:val="center"/>
          </w:tcPr>
          <w:p w:rsidR="005538DF" w:rsidRPr="00823768" w:rsidRDefault="005538DF" w:rsidP="001538D1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Dátum odoslania:</w:t>
            </w:r>
          </w:p>
        </w:tc>
        <w:tc>
          <w:tcPr>
            <w:tcW w:w="6270" w:type="dxa"/>
            <w:tcBorders>
              <w:bottom w:val="single" w:sz="4" w:space="0" w:color="auto"/>
            </w:tcBorders>
            <w:vAlign w:val="center"/>
          </w:tcPr>
          <w:p w:rsidR="005538DF" w:rsidRPr="00823768" w:rsidRDefault="005538DF" w:rsidP="001538D1">
            <w:pPr>
              <w:rPr>
                <w:lang w:val="sk-SK"/>
              </w:rPr>
            </w:pPr>
          </w:p>
        </w:tc>
      </w:tr>
    </w:tbl>
    <w:p w:rsidR="005538DF" w:rsidRPr="00823768" w:rsidRDefault="005538DF" w:rsidP="005A09CF">
      <w:pPr>
        <w:tabs>
          <w:tab w:val="left" w:pos="3600"/>
        </w:tabs>
        <w:spacing w:after="120"/>
        <w:ind w:left="720" w:hanging="720"/>
        <w:jc w:val="both"/>
        <w:rPr>
          <w:i/>
          <w:iCs/>
          <w:lang w:val="sk-SK"/>
        </w:rPr>
      </w:pPr>
      <w:r w:rsidRPr="00823768">
        <w:rPr>
          <w:lang w:val="sk-SK"/>
        </w:rPr>
        <w:tab/>
      </w:r>
    </w:p>
    <w:p w:rsidR="005538DF" w:rsidRDefault="005538DF" w:rsidP="0096108E">
      <w:pPr>
        <w:rPr>
          <w:b/>
          <w:bCs/>
          <w:color w:val="FF0000"/>
          <w:sz w:val="28"/>
          <w:szCs w:val="28"/>
          <w:lang w:val="sk-SK"/>
        </w:rPr>
      </w:pPr>
      <w:r>
        <w:rPr>
          <w:b/>
          <w:bCs/>
          <w:color w:val="FF0000"/>
          <w:sz w:val="28"/>
          <w:szCs w:val="28"/>
          <w:lang w:val="sk-SK"/>
        </w:rPr>
        <w:t xml:space="preserve">Poplatok  v sume  17 €  uhradím na mieste konania workshopu. </w:t>
      </w:r>
    </w:p>
    <w:p w:rsidR="005538DF" w:rsidRDefault="005538DF" w:rsidP="005A09CF">
      <w:pPr>
        <w:jc w:val="center"/>
        <w:rPr>
          <w:b/>
          <w:bCs/>
          <w:color w:val="FF0000"/>
          <w:sz w:val="28"/>
          <w:szCs w:val="28"/>
          <w:lang w:val="sk-SK"/>
        </w:rPr>
      </w:pPr>
    </w:p>
    <w:p w:rsidR="005538DF" w:rsidRDefault="005538DF" w:rsidP="005A09CF">
      <w:pPr>
        <w:jc w:val="center"/>
        <w:rPr>
          <w:b/>
          <w:bCs/>
          <w:color w:val="00B050"/>
          <w:sz w:val="28"/>
          <w:szCs w:val="28"/>
          <w:lang w:val="sk-SK"/>
        </w:rPr>
      </w:pPr>
    </w:p>
    <w:p w:rsidR="005538DF" w:rsidRDefault="005538DF" w:rsidP="005A09CF">
      <w:pPr>
        <w:jc w:val="center"/>
        <w:rPr>
          <w:b/>
          <w:bCs/>
          <w:color w:val="00B050"/>
          <w:sz w:val="28"/>
          <w:szCs w:val="28"/>
          <w:lang w:val="sk-SK"/>
        </w:rPr>
      </w:pPr>
    </w:p>
    <w:p w:rsidR="005538DF" w:rsidRPr="00172EAE" w:rsidRDefault="005538DF" w:rsidP="005A09CF">
      <w:pPr>
        <w:jc w:val="center"/>
        <w:rPr>
          <w:b/>
          <w:bCs/>
          <w:color w:val="00B050"/>
          <w:sz w:val="28"/>
          <w:szCs w:val="28"/>
          <w:lang w:val="sk-SK"/>
        </w:rPr>
      </w:pPr>
      <w:r w:rsidRPr="00172EAE">
        <w:rPr>
          <w:b/>
          <w:bCs/>
          <w:color w:val="00B050"/>
          <w:sz w:val="28"/>
          <w:szCs w:val="28"/>
          <w:lang w:val="sk-SK"/>
        </w:rPr>
        <w:t xml:space="preserve">Kompletne vyplnenú záväznú prihlášku zašlite elektronickou poštou v termíne najneskôr </w:t>
      </w:r>
      <w:r w:rsidRPr="00172EAE">
        <w:rPr>
          <w:b/>
          <w:bCs/>
          <w:color w:val="00B050"/>
          <w:sz w:val="28"/>
          <w:szCs w:val="28"/>
          <w:lang w:val="sk-SK"/>
        </w:rPr>
        <w:br/>
        <w:t>do 30. apríla 2011 na e-mailovú adresu:</w:t>
      </w:r>
    </w:p>
    <w:p w:rsidR="005538DF" w:rsidRPr="00172EAE" w:rsidRDefault="005538DF" w:rsidP="005A09CF">
      <w:pPr>
        <w:jc w:val="center"/>
        <w:rPr>
          <w:color w:val="00B050"/>
          <w:sz w:val="28"/>
          <w:szCs w:val="28"/>
          <w:lang w:val="sk-SK"/>
        </w:rPr>
      </w:pPr>
    </w:p>
    <w:p w:rsidR="005538DF" w:rsidRPr="00172EAE" w:rsidRDefault="005538DF" w:rsidP="005A09CF">
      <w:pPr>
        <w:jc w:val="center"/>
        <w:rPr>
          <w:color w:val="00B050"/>
          <w:sz w:val="28"/>
          <w:szCs w:val="28"/>
          <w:lang w:val="sk-SK"/>
        </w:rPr>
      </w:pPr>
      <w:r w:rsidRPr="00172EAE">
        <w:rPr>
          <w:color w:val="00B050"/>
          <w:sz w:val="28"/>
          <w:szCs w:val="28"/>
          <w:lang w:val="sk-SK"/>
        </w:rPr>
        <w:t>rcervenakova@mail.t-com.sk</w:t>
      </w:r>
    </w:p>
    <w:p w:rsidR="005538DF" w:rsidRPr="00A756FC" w:rsidRDefault="005538DF">
      <w:pPr>
        <w:rPr>
          <w:sz w:val="18"/>
          <w:szCs w:val="18"/>
        </w:rPr>
      </w:pPr>
    </w:p>
    <w:p w:rsidR="005538DF" w:rsidRDefault="005538DF" w:rsidP="0096108E">
      <w:pPr>
        <w:tabs>
          <w:tab w:val="left" w:pos="5205"/>
        </w:tabs>
        <w:rPr>
          <w:rFonts w:ascii="Tahoma" w:hAnsi="Tahoma" w:cs="Tahoma"/>
          <w:b/>
          <w:bCs/>
          <w:sz w:val="18"/>
          <w:szCs w:val="18"/>
          <w:u w:val="single"/>
        </w:rPr>
      </w:pPr>
    </w:p>
    <w:p w:rsidR="005538DF" w:rsidRDefault="005538DF" w:rsidP="0096108E">
      <w:pPr>
        <w:tabs>
          <w:tab w:val="left" w:pos="5205"/>
        </w:tabs>
        <w:rPr>
          <w:rFonts w:ascii="Tahoma" w:hAnsi="Tahoma" w:cs="Tahoma"/>
          <w:b/>
          <w:bCs/>
          <w:sz w:val="18"/>
          <w:szCs w:val="18"/>
          <w:u w:val="single"/>
        </w:rPr>
      </w:pPr>
    </w:p>
    <w:p w:rsidR="005538DF" w:rsidRDefault="005538DF" w:rsidP="0096108E">
      <w:pPr>
        <w:tabs>
          <w:tab w:val="left" w:pos="5205"/>
        </w:tabs>
        <w:rPr>
          <w:rFonts w:ascii="Tahoma" w:hAnsi="Tahoma" w:cs="Tahoma"/>
          <w:b/>
          <w:bCs/>
          <w:sz w:val="18"/>
          <w:szCs w:val="18"/>
          <w:u w:val="single"/>
        </w:rPr>
      </w:pPr>
    </w:p>
    <w:sectPr w:rsidR="005538DF" w:rsidSect="005A09C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902" w:right="1134" w:bottom="720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8DF" w:rsidRDefault="005538DF" w:rsidP="005A09CF">
      <w:r>
        <w:separator/>
      </w:r>
    </w:p>
  </w:endnote>
  <w:endnote w:type="continuationSeparator" w:id="1">
    <w:p w:rsidR="005538DF" w:rsidRDefault="005538DF" w:rsidP="005A0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DF" w:rsidRPr="004B00EF" w:rsidRDefault="005538DF" w:rsidP="002D0EE7">
    <w:pPr>
      <w:pStyle w:val="Footer"/>
      <w:tabs>
        <w:tab w:val="clear" w:pos="4536"/>
        <w:tab w:val="clear" w:pos="9072"/>
        <w:tab w:val="left" w:pos="1365"/>
      </w:tabs>
      <w:rPr>
        <w:b/>
        <w:bCs/>
        <w:sz w:val="20"/>
        <w:szCs w:val="20"/>
        <w:lang w:val="pt-B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-.15pt;width:42.8pt;height:31.2pt;z-index:251659776">
          <v:imagedata r:id="rId1" o:title="" cropbottom="8561f"/>
        </v:shape>
      </w:pict>
    </w:r>
    <w:r w:rsidRPr="004B00EF">
      <w:rPr>
        <w:sz w:val="20"/>
        <w:szCs w:val="20"/>
        <w:lang w:val="pt-BR"/>
      </w:rPr>
      <w:t xml:space="preserve">                      </w:t>
    </w:r>
    <w:r w:rsidRPr="004B00EF">
      <w:rPr>
        <w:b/>
        <w:bCs/>
        <w:sz w:val="20"/>
        <w:szCs w:val="20"/>
        <w:lang w:val="pt-BR"/>
      </w:rPr>
      <w:t>Investícia do vašej budúcnosti</w:t>
    </w:r>
  </w:p>
  <w:p w:rsidR="005538DF" w:rsidRPr="004B00EF" w:rsidRDefault="005538DF" w:rsidP="002D0EE7">
    <w:pPr>
      <w:pStyle w:val="Footer"/>
      <w:tabs>
        <w:tab w:val="left" w:pos="1365"/>
      </w:tabs>
      <w:rPr>
        <w:sz w:val="20"/>
        <w:szCs w:val="20"/>
        <w:lang w:val="pt-BR"/>
      </w:rPr>
    </w:pPr>
    <w:r w:rsidRPr="004B00EF">
      <w:rPr>
        <w:b/>
        <w:bCs/>
        <w:sz w:val="20"/>
        <w:szCs w:val="20"/>
        <w:lang w:val="pt-BR"/>
      </w:rPr>
      <w:t xml:space="preserve">                      </w:t>
    </w:r>
    <w:r w:rsidRPr="004B00EF">
      <w:rPr>
        <w:sz w:val="20"/>
        <w:szCs w:val="20"/>
        <w:lang w:val="pt-BR"/>
      </w:rPr>
      <w:t>Konferencia je spolufinancovaná Európskou úniou/ERDF.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DF" w:rsidRDefault="005538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8DF" w:rsidRDefault="005538DF" w:rsidP="005A09CF">
      <w:r>
        <w:separator/>
      </w:r>
    </w:p>
  </w:footnote>
  <w:footnote w:type="continuationSeparator" w:id="1">
    <w:p w:rsidR="005538DF" w:rsidRDefault="005538DF" w:rsidP="005A0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DF" w:rsidRDefault="005538DF" w:rsidP="002D0EE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85pt;margin-top:7.5pt;width:83.35pt;height:65.2pt;z-index:251658752">
          <v:imagedata r:id="rId1" o:title=""/>
        </v:shape>
      </w:pict>
    </w:r>
    <w:r>
      <w:rPr>
        <w:noProof/>
      </w:rPr>
      <w:pict>
        <v:shape id="_x0000_s2050" type="#_x0000_t75" style="position:absolute;margin-left:342pt;margin-top:9.55pt;width:31.45pt;height:36.7pt;z-index:251656704">
          <v:imagedata r:id="rId2" o:title=""/>
        </v:shape>
      </w:pict>
    </w:r>
    <w:r>
      <w:rPr>
        <w:noProof/>
      </w:rPr>
      <w:pict>
        <v:shape id="_x0000_s2051" type="#_x0000_t75" style="position:absolute;margin-left:6in;margin-top:9.55pt;width:43.95pt;height:36.9pt;z-index:251655680">
          <v:imagedata r:id="rId3" o:title=""/>
        </v:shape>
      </w:pict>
    </w:r>
    <w:r>
      <w:rPr>
        <w:noProof/>
      </w:rPr>
      <w:pict>
        <v:shape id="_x0000_s2052" type="#_x0000_t75" style="position:absolute;margin-left:387pt;margin-top:9.55pt;width:30.35pt;height:36.95pt;z-index:251657728">
          <v:imagedata r:id="rId4" o:title=""/>
        </v:shape>
      </w:pict>
    </w:r>
  </w:p>
  <w:p w:rsidR="005538DF" w:rsidRDefault="005538DF" w:rsidP="002D0EE7">
    <w:pPr>
      <w:pStyle w:val="Header"/>
    </w:pPr>
  </w:p>
  <w:p w:rsidR="005538DF" w:rsidRDefault="005538DF" w:rsidP="005A09CF">
    <w:pPr>
      <w:pStyle w:val="Header"/>
      <w:tabs>
        <w:tab w:val="clear" w:pos="4536"/>
        <w:tab w:val="clear" w:pos="9072"/>
        <w:tab w:val="left" w:pos="1635"/>
      </w:tabs>
      <w:jc w:val="both"/>
    </w:pPr>
    <w:r>
      <w:t xml:space="preserve"> </w:t>
    </w:r>
    <w:r>
      <w:tab/>
    </w:r>
  </w:p>
  <w:p w:rsidR="005538DF" w:rsidRDefault="005538DF" w:rsidP="002D0EE7">
    <w:pPr>
      <w:pStyle w:val="Header"/>
    </w:pPr>
  </w:p>
  <w:p w:rsidR="005538DF" w:rsidRDefault="005538DF" w:rsidP="002D0E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DF" w:rsidRDefault="005538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9CF"/>
    <w:rsid w:val="00073D08"/>
    <w:rsid w:val="00081C43"/>
    <w:rsid w:val="000949DF"/>
    <w:rsid w:val="000B5646"/>
    <w:rsid w:val="001538D1"/>
    <w:rsid w:val="00160D5D"/>
    <w:rsid w:val="00172EAE"/>
    <w:rsid w:val="001A580C"/>
    <w:rsid w:val="001B16A4"/>
    <w:rsid w:val="00252A98"/>
    <w:rsid w:val="002B328C"/>
    <w:rsid w:val="002C7176"/>
    <w:rsid w:val="002D0EE7"/>
    <w:rsid w:val="003544A0"/>
    <w:rsid w:val="00357621"/>
    <w:rsid w:val="003614FC"/>
    <w:rsid w:val="00364BD2"/>
    <w:rsid w:val="00375D00"/>
    <w:rsid w:val="00431F0B"/>
    <w:rsid w:val="004B00EF"/>
    <w:rsid w:val="005538DF"/>
    <w:rsid w:val="00555671"/>
    <w:rsid w:val="005A09CF"/>
    <w:rsid w:val="0062493E"/>
    <w:rsid w:val="007A6D1D"/>
    <w:rsid w:val="007B3A79"/>
    <w:rsid w:val="00803B80"/>
    <w:rsid w:val="00823768"/>
    <w:rsid w:val="00892E41"/>
    <w:rsid w:val="008C4D35"/>
    <w:rsid w:val="0096108E"/>
    <w:rsid w:val="009E72EE"/>
    <w:rsid w:val="00A756FC"/>
    <w:rsid w:val="00B17758"/>
    <w:rsid w:val="00B3174C"/>
    <w:rsid w:val="00C6529A"/>
    <w:rsid w:val="00D342DB"/>
    <w:rsid w:val="00D52489"/>
    <w:rsid w:val="00D731B9"/>
    <w:rsid w:val="00D95D90"/>
    <w:rsid w:val="00ED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9C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09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A09CF"/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NormalWeb">
    <w:name w:val="Normal (Web)"/>
    <w:basedOn w:val="Normal"/>
    <w:uiPriority w:val="99"/>
    <w:rsid w:val="005A09CF"/>
    <w:pPr>
      <w:spacing w:before="100" w:beforeAutospacing="1" w:after="100" w:afterAutospacing="1"/>
    </w:pPr>
    <w:rPr>
      <w:lang w:val="cs-CZ" w:eastAsia="cs-CZ"/>
    </w:rPr>
  </w:style>
  <w:style w:type="paragraph" w:styleId="Header">
    <w:name w:val="header"/>
    <w:basedOn w:val="Normal"/>
    <w:link w:val="HeaderChar"/>
    <w:uiPriority w:val="99"/>
    <w:rsid w:val="005A09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9CF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A09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9CF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64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BD2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9610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110</Words>
  <Characters>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NA WORKSHOP</dc:title>
  <dc:subject/>
  <dc:creator>Renáta Červenáková</dc:creator>
  <cp:keywords/>
  <dc:description/>
  <cp:lastModifiedBy>Správca</cp:lastModifiedBy>
  <cp:revision>2</cp:revision>
  <dcterms:created xsi:type="dcterms:W3CDTF">2011-05-21T11:42:00Z</dcterms:created>
  <dcterms:modified xsi:type="dcterms:W3CDTF">2011-05-21T11:42:00Z</dcterms:modified>
</cp:coreProperties>
</file>